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541"/>
        <w:tblW w:w="16018" w:type="dxa"/>
        <w:tblLook w:val="04A0" w:firstRow="1" w:lastRow="0" w:firstColumn="1" w:lastColumn="0" w:noHBand="0" w:noVBand="1"/>
      </w:tblPr>
      <w:tblGrid>
        <w:gridCol w:w="2532"/>
        <w:gridCol w:w="3422"/>
        <w:gridCol w:w="2835"/>
        <w:gridCol w:w="2835"/>
        <w:gridCol w:w="4394"/>
      </w:tblGrid>
      <w:tr w:rsidR="00D04E45" w:rsidRPr="00D04E45" w:rsidTr="00D04E45">
        <w:trPr>
          <w:trHeight w:val="1122"/>
        </w:trPr>
        <w:tc>
          <w:tcPr>
            <w:tcW w:w="2532" w:type="dxa"/>
          </w:tcPr>
          <w:p w:rsidR="00D04E45" w:rsidRPr="00D04E45" w:rsidRDefault="00D04E45" w:rsidP="00D04E45">
            <w:pPr>
              <w:rPr>
                <w:sz w:val="28"/>
              </w:rPr>
            </w:pPr>
            <w:bookmarkStart w:id="0" w:name="_GoBack"/>
            <w:bookmarkEnd w:id="0"/>
            <w:r w:rsidRPr="00D04E45">
              <w:rPr>
                <w:sz w:val="28"/>
              </w:rPr>
              <w:t>Познание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(Продуктивная (конструктивная)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Деятельность)</w:t>
            </w:r>
          </w:p>
        </w:tc>
        <w:tc>
          <w:tcPr>
            <w:tcW w:w="3422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Парусник из ракушек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Стр.114.</w:t>
            </w: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Куклы из пластмассовых ложек.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Стр.124.</w:t>
            </w: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Машинка из бересты.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Стр.134.</w:t>
            </w:r>
          </w:p>
        </w:tc>
        <w:tc>
          <w:tcPr>
            <w:tcW w:w="4394" w:type="dxa"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</w:tr>
      <w:tr w:rsidR="00D04E45" w:rsidRPr="00D04E45" w:rsidTr="00D04E45">
        <w:trPr>
          <w:trHeight w:val="284"/>
        </w:trPr>
        <w:tc>
          <w:tcPr>
            <w:tcW w:w="2532" w:type="dxa"/>
            <w:vMerge w:val="restart"/>
          </w:tcPr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Художественное творчество.</w:t>
            </w:r>
          </w:p>
        </w:tc>
        <w:tc>
          <w:tcPr>
            <w:tcW w:w="13486" w:type="dxa"/>
            <w:gridSpan w:val="4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Рисование</w:t>
            </w:r>
          </w:p>
        </w:tc>
      </w:tr>
      <w:tr w:rsidR="00D04E45" w:rsidRPr="00D04E45" w:rsidTr="00D04E45">
        <w:trPr>
          <w:trHeight w:val="3333"/>
        </w:trPr>
        <w:tc>
          <w:tcPr>
            <w:tcW w:w="2532" w:type="dxa"/>
            <w:vMerge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3422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Мы идем на праздник с флагами и шарами.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Стр.117.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Праздничный город.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Стр121.</w:t>
            </w: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 xml:space="preserve">Комнатные растения. 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Стр.126.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Как мы занимаемся в детском саду.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Стр.130.</w:t>
            </w: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Декоративное рисование по мотивам городецкой росписи.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Стр.137.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Декоративное рисование по мотивам городецкой росписи.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 xml:space="preserve">Стр.141. </w:t>
            </w:r>
          </w:p>
        </w:tc>
        <w:tc>
          <w:tcPr>
            <w:tcW w:w="4394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Рисование по сказке «Храбрый мальчик»</w:t>
            </w:r>
          </w:p>
        </w:tc>
      </w:tr>
      <w:tr w:rsidR="00D04E45" w:rsidRPr="00D04E45" w:rsidTr="00D04E45">
        <w:trPr>
          <w:trHeight w:val="185"/>
        </w:trPr>
        <w:tc>
          <w:tcPr>
            <w:tcW w:w="2532" w:type="dxa"/>
            <w:vMerge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13486" w:type="dxa"/>
            <w:gridSpan w:val="4"/>
          </w:tcPr>
          <w:p w:rsidR="00D04E45" w:rsidRPr="00D04E45" w:rsidRDefault="00D04E45" w:rsidP="00D04E45">
            <w:pPr>
              <w:jc w:val="center"/>
              <w:rPr>
                <w:sz w:val="28"/>
              </w:rPr>
            </w:pPr>
            <w:r w:rsidRPr="00D04E45">
              <w:rPr>
                <w:sz w:val="28"/>
              </w:rPr>
              <w:t>Лепка</w:t>
            </w:r>
          </w:p>
        </w:tc>
      </w:tr>
      <w:tr w:rsidR="00D04E45" w:rsidRPr="00D04E45" w:rsidTr="00D04E45">
        <w:trPr>
          <w:trHeight w:val="878"/>
        </w:trPr>
        <w:tc>
          <w:tcPr>
            <w:tcW w:w="2532" w:type="dxa"/>
            <w:vMerge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3422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Лепка Фигуры человека в движении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Стр.119.</w:t>
            </w: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Ребенок с котенком.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Стр.139.</w:t>
            </w:r>
          </w:p>
        </w:tc>
        <w:tc>
          <w:tcPr>
            <w:tcW w:w="4394" w:type="dxa"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</w:tr>
      <w:tr w:rsidR="00D04E45" w:rsidRPr="00D04E45" w:rsidTr="00D04E45">
        <w:trPr>
          <w:trHeight w:val="372"/>
        </w:trPr>
        <w:tc>
          <w:tcPr>
            <w:tcW w:w="2532" w:type="dxa"/>
            <w:vMerge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13486" w:type="dxa"/>
            <w:gridSpan w:val="4"/>
          </w:tcPr>
          <w:p w:rsidR="00D04E45" w:rsidRPr="00D04E45" w:rsidRDefault="00D04E45" w:rsidP="00D04E45">
            <w:pPr>
              <w:jc w:val="center"/>
              <w:rPr>
                <w:sz w:val="28"/>
              </w:rPr>
            </w:pPr>
            <w:r w:rsidRPr="00D04E45">
              <w:rPr>
                <w:sz w:val="28"/>
              </w:rPr>
              <w:t>Аппликация</w:t>
            </w:r>
          </w:p>
        </w:tc>
      </w:tr>
      <w:tr w:rsidR="00D04E45" w:rsidRPr="00D04E45" w:rsidTr="00D04E45">
        <w:trPr>
          <w:trHeight w:val="1469"/>
        </w:trPr>
        <w:tc>
          <w:tcPr>
            <w:tcW w:w="2532" w:type="dxa"/>
            <w:vMerge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3422" w:type="dxa"/>
          </w:tcPr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rPr>
                <w:sz w:val="28"/>
              </w:rPr>
            </w:pPr>
          </w:p>
          <w:p w:rsidR="00D04E45" w:rsidRPr="00D04E45" w:rsidRDefault="00D04E45" w:rsidP="00D04E45">
            <w:pPr>
              <w:jc w:val="center"/>
              <w:rPr>
                <w:sz w:val="28"/>
              </w:rPr>
            </w:pP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lastRenderedPageBreak/>
              <w:t>Праздничный хоровод. Стр.121.</w:t>
            </w:r>
          </w:p>
        </w:tc>
        <w:tc>
          <w:tcPr>
            <w:tcW w:w="2835" w:type="dxa"/>
          </w:tcPr>
          <w:p w:rsidR="00D04E45" w:rsidRPr="00D04E45" w:rsidRDefault="00D04E45" w:rsidP="00D04E45">
            <w:pPr>
              <w:rPr>
                <w:sz w:val="28"/>
              </w:rPr>
            </w:pPr>
          </w:p>
        </w:tc>
        <w:tc>
          <w:tcPr>
            <w:tcW w:w="4394" w:type="dxa"/>
          </w:tcPr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Рыбки в аквариуме</w:t>
            </w:r>
          </w:p>
          <w:p w:rsidR="00D04E45" w:rsidRPr="00D04E45" w:rsidRDefault="00D04E45" w:rsidP="00D04E45">
            <w:pPr>
              <w:rPr>
                <w:sz w:val="28"/>
              </w:rPr>
            </w:pPr>
            <w:r w:rsidRPr="00D04E45">
              <w:rPr>
                <w:sz w:val="28"/>
              </w:rPr>
              <w:t>Стр.147.</w:t>
            </w:r>
          </w:p>
        </w:tc>
      </w:tr>
    </w:tbl>
    <w:p w:rsidR="002D3835" w:rsidRPr="00D04E45" w:rsidRDefault="002D3835">
      <w:pPr>
        <w:rPr>
          <w:sz w:val="28"/>
        </w:rPr>
      </w:pPr>
    </w:p>
    <w:sectPr w:rsidR="002D3835" w:rsidRPr="00D04E45" w:rsidSect="00A255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FF3"/>
    <w:rsid w:val="00173FBD"/>
    <w:rsid w:val="002D3835"/>
    <w:rsid w:val="003478C7"/>
    <w:rsid w:val="005A2FF3"/>
    <w:rsid w:val="007F2F01"/>
    <w:rsid w:val="00A255C3"/>
    <w:rsid w:val="00D0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4FE19-B843-4B4E-A485-771BCB3A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2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256F-06D1-4180-ADB0-14B7DD38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2014-09-21T13:29:00Z</dcterms:created>
  <dcterms:modified xsi:type="dcterms:W3CDTF">2014-09-21T13:29:00Z</dcterms:modified>
</cp:coreProperties>
</file>